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74D3E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25C4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025C4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D4F2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Projektodawca: Wójt Gminy </w:t>
            </w:r>
          </w:p>
          <w:p w:rsidR="00DD4F21" w:rsidRDefault="00DD4F2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Referent: insp. ds. mienia komunalnego i współpracy z sołectwami, organizacjami pozarządowymi</w:t>
            </w:r>
          </w:p>
          <w:p w:rsidR="00A77B3E" w:rsidRDefault="00025C4E">
            <w:pPr>
              <w:ind w:left="5669"/>
              <w:jc w:val="left"/>
              <w:rPr>
                <w:sz w:val="20"/>
              </w:rPr>
            </w:pPr>
          </w:p>
          <w:p w:rsidR="00A77B3E" w:rsidRPr="00DD4F21" w:rsidRDefault="00DD4F21" w:rsidP="00DD4F21">
            <w:pPr>
              <w:rPr>
                <w:b/>
                <w:sz w:val="20"/>
              </w:rPr>
            </w:pPr>
            <w:r w:rsidRPr="00DD4F21">
              <w:rPr>
                <w:b/>
                <w:sz w:val="20"/>
              </w:rPr>
              <w:t>Druk nr 69/2019</w:t>
            </w:r>
          </w:p>
        </w:tc>
      </w:tr>
    </w:tbl>
    <w:p w:rsidR="00A77B3E" w:rsidRDefault="00025C4E">
      <w:bookmarkStart w:id="0" w:name="_GoBack"/>
      <w:bookmarkEnd w:id="0"/>
    </w:p>
    <w:p w:rsidR="00A77B3E" w:rsidRDefault="00025C4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Radzanowo</w:t>
      </w:r>
    </w:p>
    <w:p w:rsidR="00A77B3E" w:rsidRDefault="00025C4E">
      <w:pPr>
        <w:spacing w:before="280" w:after="280"/>
        <w:jc w:val="center"/>
        <w:rPr>
          <w:b/>
          <w:caps/>
        </w:rPr>
      </w:pPr>
      <w:r>
        <w:t>z dnia 25 listopada 2019 r.</w:t>
      </w:r>
    </w:p>
    <w:p w:rsidR="00A77B3E" w:rsidRDefault="00025C4E">
      <w:pPr>
        <w:keepNext/>
        <w:spacing w:after="480"/>
        <w:jc w:val="center"/>
      </w:pPr>
      <w:r>
        <w:rPr>
          <w:b/>
        </w:rPr>
        <w:t xml:space="preserve">w sprawie dzierżawy części działki o nr </w:t>
      </w:r>
      <w:proofErr w:type="spellStart"/>
      <w:r>
        <w:rPr>
          <w:b/>
        </w:rPr>
        <w:t>ewid</w:t>
      </w:r>
      <w:proofErr w:type="spellEnd"/>
      <w:r>
        <w:rPr>
          <w:b/>
        </w:rPr>
        <w:t>. 74 w obrębie wsi Męczenino</w:t>
      </w:r>
    </w:p>
    <w:p w:rsidR="00A77B3E" w:rsidRDefault="00025C4E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</w:t>
      </w:r>
      <w:r>
        <w:t>art. 18 ust. 1 i 2 pkt 9 lit. a ustawy z dnia 8 marca 1990 r. o samorządzie gminnym (j.t. Dz. U. z 2019 r. poz. 506 z </w:t>
      </w:r>
      <w:proofErr w:type="spellStart"/>
      <w:r>
        <w:t>późn</w:t>
      </w:r>
      <w:proofErr w:type="spellEnd"/>
      <w:r>
        <w:t>. zm.) oraz art. 13 ust. 1 ustawy z dnia 21 sierpnia 1997 r. o gospodarce nieruchomościami (j.t. Dz. U. z 2018 r. poz. 2204 z </w:t>
      </w:r>
      <w:proofErr w:type="spellStart"/>
      <w:r>
        <w:t>późn</w:t>
      </w:r>
      <w:proofErr w:type="spellEnd"/>
      <w:r>
        <w:t>. zm</w:t>
      </w:r>
      <w:r>
        <w:t xml:space="preserve">.) </w:t>
      </w:r>
      <w:r>
        <w:rPr>
          <w:b/>
          <w:color w:val="000000"/>
          <w:u w:color="000000"/>
        </w:rPr>
        <w:t>Rada Gminy Radzanowo uchwala, co następuje:</w:t>
      </w:r>
    </w:p>
    <w:p w:rsidR="00A77B3E" w:rsidRDefault="00025C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Wyraża się zgodę na wydzierżawienie przez Gminę Radzanowo na okres 10 lat części działki                  o pow. 800 m kw. o 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74 położonej w obrębie wsi Męczenino z przeznaczeniem pod utworzenie p</w:t>
      </w:r>
      <w:r>
        <w:rPr>
          <w:color w:val="000000"/>
          <w:u w:color="000000"/>
        </w:rPr>
        <w:t>lacu manewrowego wraz z lokalizacją zadaszonej wiaty autobusowej wykorzystywanej dla dowozu uczniów do szkół na terenie Gminy Radzanowo.</w:t>
      </w:r>
    </w:p>
    <w:p w:rsidR="00A77B3E" w:rsidRDefault="00025C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Radzanowo.</w:t>
      </w:r>
    </w:p>
    <w:p w:rsidR="00A77B3E" w:rsidRDefault="00025C4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474D3E" w:rsidRDefault="00474D3E">
      <w:pPr>
        <w:pStyle w:val="Normal0"/>
      </w:pPr>
    </w:p>
    <w:p w:rsidR="00474D3E" w:rsidRDefault="00025C4E">
      <w:pPr>
        <w:pStyle w:val="Normal0"/>
        <w:jc w:val="center"/>
      </w:pPr>
      <w:r>
        <w:rPr>
          <w:b/>
        </w:rPr>
        <w:t>Uzasadnienie</w:t>
      </w:r>
    </w:p>
    <w:p w:rsidR="00474D3E" w:rsidRDefault="00025C4E">
      <w:pPr>
        <w:pStyle w:val="Normal0"/>
        <w:spacing w:before="120" w:after="120"/>
        <w:ind w:left="283" w:firstLine="227"/>
      </w:pPr>
      <w:r>
        <w:t xml:space="preserve">Podjęcie uchwały zapewni bezpieczeństwo  </w:t>
      </w:r>
      <w:r>
        <w:t>uczniom dowożonym do szkół na terenie Gminy Radzanowo.</w:t>
      </w:r>
    </w:p>
    <w:sectPr w:rsidR="00474D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4E" w:rsidRDefault="00025C4E">
      <w:r>
        <w:separator/>
      </w:r>
    </w:p>
  </w:endnote>
  <w:endnote w:type="continuationSeparator" w:id="0">
    <w:p w:rsidR="00025C4E" w:rsidRDefault="0002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74D3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74D3E" w:rsidRDefault="00025C4E">
          <w:pPr>
            <w:jc w:val="left"/>
            <w:rPr>
              <w:sz w:val="18"/>
            </w:rPr>
          </w:pPr>
          <w:r w:rsidRPr="00DD4F21">
            <w:rPr>
              <w:sz w:val="18"/>
              <w:lang w:val="en-US"/>
            </w:rPr>
            <w:t>Id: 5AE6D72A-E3BE-404A-9F98-786C725ED711.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74D3E" w:rsidRDefault="00025C4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D4F21">
            <w:rPr>
              <w:sz w:val="18"/>
            </w:rPr>
            <w:fldChar w:fldCharType="separate"/>
          </w:r>
          <w:r w:rsidR="00DD4F2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74D3E" w:rsidRDefault="00474D3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74D3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74D3E" w:rsidRDefault="00025C4E">
          <w:pPr>
            <w:jc w:val="left"/>
            <w:rPr>
              <w:sz w:val="18"/>
            </w:rPr>
          </w:pPr>
          <w:r w:rsidRPr="00DD4F21">
            <w:rPr>
              <w:sz w:val="18"/>
              <w:lang w:val="en-US"/>
            </w:rPr>
            <w:t>Id: 5AE6D72A-E3BE-404A-9F98-786C725ED711.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74D3E" w:rsidRDefault="00025C4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D4F21">
            <w:rPr>
              <w:sz w:val="18"/>
            </w:rPr>
            <w:fldChar w:fldCharType="separate"/>
          </w:r>
          <w:r w:rsidR="00DD4F2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74D3E" w:rsidRDefault="00474D3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4E" w:rsidRDefault="00025C4E">
      <w:r>
        <w:separator/>
      </w:r>
    </w:p>
  </w:footnote>
  <w:footnote w:type="continuationSeparator" w:id="0">
    <w:p w:rsidR="00025C4E" w:rsidRDefault="00025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4D3E"/>
    <w:rsid w:val="00025C4E"/>
    <w:rsid w:val="00474D3E"/>
    <w:rsid w:val="00D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Radzanowo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25 listopada 2019 r.</dc:title>
  <dc:subject>w sprawie dzierżawy części działki o^nr ewid. 74^w^obrębie wsi Męczenino</dc:subject>
  <dc:creator>MarzenaK</dc:creator>
  <cp:lastModifiedBy>MarzenaK</cp:lastModifiedBy>
  <cp:revision>2</cp:revision>
  <dcterms:created xsi:type="dcterms:W3CDTF">2019-11-26T08:46:00Z</dcterms:created>
  <dcterms:modified xsi:type="dcterms:W3CDTF">2019-11-26T07:52:00Z</dcterms:modified>
  <cp:category>Akt prawny</cp:category>
</cp:coreProperties>
</file>